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C636B" w14:textId="77777777" w:rsidR="00FE6FA7" w:rsidRPr="00F41664" w:rsidRDefault="00FE6FA7" w:rsidP="00FE6FA7">
      <w:pPr>
        <w:tabs>
          <w:tab w:val="num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1664">
        <w:rPr>
          <w:rFonts w:ascii="Times New Roman" w:hAnsi="Times New Roman" w:cs="Times New Roman"/>
          <w:b/>
          <w:bCs/>
          <w:sz w:val="28"/>
          <w:szCs w:val="28"/>
        </w:rPr>
        <w:t>Если у вас есть противоречия по НДС, ИФНС вправе запросить любые документы</w:t>
      </w:r>
    </w:p>
    <w:p w14:paraId="770EF1AF" w14:textId="77777777" w:rsidR="00FE6FA7" w:rsidRPr="00F41664" w:rsidRDefault="00FE6FA7" w:rsidP="00FE6FA7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35AC37C" w14:textId="77777777" w:rsidR="00FE6FA7" w:rsidRPr="00F41664" w:rsidRDefault="00FE6FA7" w:rsidP="00FE6FA7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64">
        <w:rPr>
          <w:rFonts w:ascii="Times New Roman" w:hAnsi="Times New Roman" w:cs="Times New Roman"/>
          <w:sz w:val="28"/>
          <w:szCs w:val="28"/>
        </w:rPr>
        <w:t>В ходе проверки вашей декларации по НДС налоговики могут обнаружить противоречия. В этой ситуации налоговики вправе запросить любые документы, касающиеся заявленных в отчетности сумм. Ограничений по объему и составу истребуемых документов НК не содержит. Об этом предупредила ФНС в ответе на частный запрос.</w:t>
      </w:r>
    </w:p>
    <w:p w14:paraId="1C0A17BC" w14:textId="77777777" w:rsidR="00FE6FA7" w:rsidRPr="00F41664" w:rsidRDefault="00FE6FA7" w:rsidP="00FE6FA7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64">
        <w:rPr>
          <w:rFonts w:ascii="Times New Roman" w:hAnsi="Times New Roman" w:cs="Times New Roman"/>
          <w:sz w:val="28"/>
          <w:szCs w:val="28"/>
        </w:rPr>
        <w:t>Речь идет о двух ситуациях. Первая — о противоречиях между сведениями, которые компания отразила в своей декларации по НДС. Вторая — о несоответствиях есть между вашей декларацией и данными отчетности контрагента. В обоих этих случаях проверяющие вправе потребовать не только счета-фактуры, но также первичные и иные документы по операциям (</w:t>
      </w:r>
      <w:hyperlink r:id="rId4" w:anchor="ZAP1UT63AR" w:tgtFrame="_blank" w:history="1">
        <w:r w:rsidRPr="00F41664">
          <w:rPr>
            <w:rStyle w:val="a3"/>
            <w:rFonts w:ascii="Times New Roman" w:hAnsi="Times New Roman" w:cs="Times New Roman"/>
            <w:sz w:val="28"/>
            <w:szCs w:val="28"/>
          </w:rPr>
          <w:t>п. 8.1 ст. 88 НК</w:t>
        </w:r>
      </w:hyperlink>
      <w:r w:rsidRPr="00F41664">
        <w:rPr>
          <w:rFonts w:ascii="Times New Roman" w:hAnsi="Times New Roman" w:cs="Times New Roman"/>
          <w:sz w:val="28"/>
          <w:szCs w:val="28"/>
        </w:rPr>
        <w:t>). Запросить могут даже регистры налогового учета. Главное, чтобы эти документы у компании были, тогда представить их налоговикам необходимо. Но специально для инспекции составлять их не надо. Просто напишите в ответе, что запрашиваемые бумаги не оформляете.</w:t>
      </w:r>
    </w:p>
    <w:p w14:paraId="4A3D36CD" w14:textId="77777777" w:rsidR="00FE6FA7" w:rsidRPr="00F41664" w:rsidRDefault="00FE6FA7" w:rsidP="00FE6FA7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64">
        <w:rPr>
          <w:rFonts w:ascii="Times New Roman" w:hAnsi="Times New Roman" w:cs="Times New Roman"/>
          <w:sz w:val="28"/>
          <w:szCs w:val="28"/>
        </w:rPr>
        <w:t>Если проигнорируете запрос налоговиков, рискуете нарваться на штраф (ст. </w:t>
      </w:r>
      <w:hyperlink r:id="rId5" w:anchor="ZA00M8U2NH" w:tgtFrame="_blank" w:history="1">
        <w:r w:rsidRPr="00F41664">
          <w:rPr>
            <w:rStyle w:val="a3"/>
            <w:rFonts w:ascii="Times New Roman" w:hAnsi="Times New Roman" w:cs="Times New Roman"/>
            <w:sz w:val="28"/>
            <w:szCs w:val="28"/>
          </w:rPr>
          <w:t>126</w:t>
        </w:r>
      </w:hyperlink>
      <w:r w:rsidRPr="00F41664">
        <w:rPr>
          <w:rFonts w:ascii="Times New Roman" w:hAnsi="Times New Roman" w:cs="Times New Roman"/>
          <w:sz w:val="28"/>
          <w:szCs w:val="28"/>
        </w:rPr>
        <w:t>, </w:t>
      </w:r>
      <w:hyperlink r:id="rId6" w:anchor="ZA022I23HG" w:tgtFrame="_blank" w:history="1">
        <w:r w:rsidRPr="00F41664">
          <w:rPr>
            <w:rStyle w:val="a3"/>
            <w:rFonts w:ascii="Times New Roman" w:hAnsi="Times New Roman" w:cs="Times New Roman"/>
            <w:sz w:val="28"/>
            <w:szCs w:val="28"/>
          </w:rPr>
          <w:t>129.1</w:t>
        </w:r>
      </w:hyperlink>
      <w:r w:rsidRPr="00F41664">
        <w:rPr>
          <w:rFonts w:ascii="Times New Roman" w:hAnsi="Times New Roman" w:cs="Times New Roman"/>
          <w:sz w:val="28"/>
          <w:szCs w:val="28"/>
        </w:rPr>
        <w:t> НК). Поэтому отписаться в налоговую в любом случае стоит. Также не лишним будет уведомить партнера об интересе со стороны налоговиков и согласовать с ним перечень бумаг и информацию, с которыми можно ознакомить проверяющих.</w:t>
      </w:r>
    </w:p>
    <w:p w14:paraId="296C3675" w14:textId="77777777" w:rsidR="00FE6FA7" w:rsidRPr="00F41664" w:rsidRDefault="00FE6FA7" w:rsidP="00FE6FA7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64">
        <w:rPr>
          <w:rFonts w:ascii="Times New Roman" w:hAnsi="Times New Roman" w:cs="Times New Roman"/>
          <w:b/>
          <w:bCs/>
          <w:sz w:val="28"/>
          <w:szCs w:val="28"/>
        </w:rPr>
        <w:t>Источник: </w:t>
      </w:r>
      <w:hyperlink r:id="rId7" w:tgtFrame="_blank" w:history="1">
        <w:r w:rsidRPr="00F41664">
          <w:rPr>
            <w:rStyle w:val="a3"/>
            <w:rFonts w:ascii="Times New Roman" w:hAnsi="Times New Roman" w:cs="Times New Roman"/>
            <w:sz w:val="28"/>
            <w:szCs w:val="28"/>
          </w:rPr>
          <w:t>письмо ФНС от 12.07.2024 № ЕА-2-15/10125</w:t>
        </w:r>
      </w:hyperlink>
    </w:p>
    <w:p w14:paraId="3771F421" w14:textId="77777777" w:rsidR="00FE6FA7" w:rsidRPr="006C57A3" w:rsidRDefault="00FE6FA7" w:rsidP="00FE6FA7">
      <w:pPr>
        <w:tabs>
          <w:tab w:val="num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29AF76B9" w14:textId="77777777" w:rsidR="00FE6FA7" w:rsidRPr="00F41664" w:rsidRDefault="00FE6FA7" w:rsidP="00FE6FA7">
      <w:pPr>
        <w:tabs>
          <w:tab w:val="num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C57A3">
        <w:rPr>
          <w:rFonts w:ascii="Times New Roman" w:hAnsi="Times New Roman" w:cs="Times New Roman"/>
          <w:sz w:val="28"/>
          <w:szCs w:val="28"/>
        </w:rPr>
        <w:t>Журнал «Главбух» №15, 2024 г.</w:t>
      </w:r>
    </w:p>
    <w:p w14:paraId="4B6A5DCA" w14:textId="77777777" w:rsidR="00FE6FA7" w:rsidRPr="006C57A3" w:rsidRDefault="00FE6FA7" w:rsidP="00FE6FA7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C9B6B84" w14:textId="6903D5CD" w:rsidR="00D84CED" w:rsidRPr="00FE6FA7" w:rsidRDefault="00D84CED" w:rsidP="00FE6FA7"/>
    <w:sectPr w:rsidR="00D84CED" w:rsidRPr="00FE6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54E"/>
    <w:rsid w:val="002E654E"/>
    <w:rsid w:val="0030418B"/>
    <w:rsid w:val="007531BD"/>
    <w:rsid w:val="007A2B89"/>
    <w:rsid w:val="00835D09"/>
    <w:rsid w:val="00963241"/>
    <w:rsid w:val="00A33EC0"/>
    <w:rsid w:val="00B13AF5"/>
    <w:rsid w:val="00B34A0C"/>
    <w:rsid w:val="00D84CED"/>
    <w:rsid w:val="00E63DAE"/>
    <w:rsid w:val="00E77176"/>
    <w:rsid w:val="00FE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A0D93"/>
  <w15:chartTrackingRefBased/>
  <w15:docId w15:val="{FE40D742-AA57-4846-8FA7-3BDFFDEC1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65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.glavbukh.ru/npd-doc?npmid=99&amp;npid=130680385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glavbukh.ru/npd-doc?npmid=99&amp;npid=578362327&amp;anchor=ZA022I23HG" TargetMode="External"/><Relationship Id="rId5" Type="http://schemas.openxmlformats.org/officeDocument/2006/relationships/hyperlink" Target="https://e.glavbukh.ru/npd-doc?npmid=99&amp;npid=578362327&amp;anchor=ZA00M8U2NH" TargetMode="External"/><Relationship Id="rId4" Type="http://schemas.openxmlformats.org/officeDocument/2006/relationships/hyperlink" Target="https://e.glavbukh.ru/npd-doc?npmid=99&amp;npid=578362327&amp;anchor=ZAP1UT63A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apkpressa@outlook.com</dc:creator>
  <cp:keywords/>
  <dc:description/>
  <cp:lastModifiedBy>apkpressa@outlook.com</cp:lastModifiedBy>
  <cp:revision>2</cp:revision>
  <dcterms:created xsi:type="dcterms:W3CDTF">2024-08-26T11:03:00Z</dcterms:created>
  <dcterms:modified xsi:type="dcterms:W3CDTF">2024-08-26T11:03:00Z</dcterms:modified>
</cp:coreProperties>
</file>